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019D" w:rsidRPr="00CF019D" w:rsidRDefault="00CF019D" w:rsidP="00CF019D">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F019D">
        <w:rPr>
          <w:rFonts w:ascii="Times New Roman" w:eastAsia="Times New Roman" w:hAnsi="Times New Roman" w:cs="Times New Roman"/>
          <w:b/>
          <w:bCs/>
          <w:color w:val="000000"/>
          <w:sz w:val="24"/>
          <w:szCs w:val="24"/>
        </w:rPr>
        <w:t xml:space="preserve">MILAN </w:t>
      </w:r>
    </w:p>
    <w:p w:rsidR="00CF019D" w:rsidRPr="00CF019D" w:rsidRDefault="00CF019D" w:rsidP="00CF019D">
      <w:p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pict/>
      </w:r>
      <w:r w:rsidRPr="00CF019D">
        <w:rPr>
          <w:rFonts w:ascii="Times New Roman" w:eastAsia="Times New Roman" w:hAnsi="Times New Roman" w:cs="Times New Roman"/>
          <w:color w:val="000000"/>
          <w:sz w:val="24"/>
          <w:szCs w:val="24"/>
        </w:rPr>
        <w:t xml:space="preserve">Milan is one of Europe’s most exciting cities. It has always been famous for its gothic cathedral and its opera house, La Scala. But now it is also Italy’s shopping paradise and fashion capital. The best times to visit are December, when the opera season opens, or March, when the hard-working Milanese go out in the carnival costumes. </w:t>
      </w:r>
    </w:p>
    <w:p w:rsidR="00CF019D" w:rsidRPr="00CF019D" w:rsidRDefault="00CF019D" w:rsidP="00CF019D">
      <w:p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 xml:space="preserve">However, Milan is an expensive city. Most visitors are business people, and it’s hard to find moderately priced accommodation. Eating out can be a problem too, if you are looking for a good, inexpensive local place. </w:t>
      </w:r>
    </w:p>
    <w:p w:rsidR="00CF019D" w:rsidRPr="00CF019D" w:rsidRDefault="00CF019D" w:rsidP="00CF019D">
      <w:p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 xml:space="preserve">Whatever you decide to do, don’t forget to climb or take the lift to the top of the cathedral and see the Alps in the distance. And if you are interested in fashion, and can buy their exclusive designs, the ships of Versace, Armani and Valentino are located around Via Montenapoleone. </w:t>
      </w:r>
    </w:p>
    <w:p w:rsidR="00CF019D" w:rsidRPr="00CF019D" w:rsidRDefault="00CF019D" w:rsidP="00CF019D">
      <w:p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 xml:space="preserve">The best way of getting about is on foot or by tram. The historic centre of Milan is compact and includes pedestrian zones. Tickets for trams, buses, and the efficient, clean underground are interchangeable and cheap, and are sold at newsstands, tobacconists or in underground stations. </w:t>
      </w:r>
    </w:p>
    <w:p w:rsidR="00CF019D" w:rsidRPr="00CF019D" w:rsidRDefault="00CF019D" w:rsidP="00CF019D">
      <w:pPr>
        <w:spacing w:after="0"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pict>
          <v:rect id="_x0000_i1026" style="width:0;height:1.5pt" o:hralign="center" o:hrstd="t" o:hr="t" fillcolor="#a0a0a0" stroked="f"/>
        </w:pict>
      </w:r>
    </w:p>
    <w:p w:rsidR="00CF019D" w:rsidRPr="00CF019D" w:rsidRDefault="00CF019D" w:rsidP="00CF019D">
      <w:p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 xml:space="preserve">COMPREHENSION (3 points; 1 per question) </w:t>
      </w:r>
    </w:p>
    <w:p w:rsidR="00CF019D" w:rsidRPr="00CF019D" w:rsidRDefault="00CF019D" w:rsidP="00CF019D">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Why is Milan an exciting place?</w:t>
      </w:r>
    </w:p>
    <w:p w:rsidR="00CF019D" w:rsidRPr="00CF019D" w:rsidRDefault="00CF019D" w:rsidP="00CF019D">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Why do people go out in Milan in March?</w:t>
      </w:r>
    </w:p>
    <w:p w:rsidR="00CF019D" w:rsidRPr="00CF019D" w:rsidRDefault="00CF019D" w:rsidP="00CF019D">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What things can you do in Milan if you don’t want to spend too much money?</w:t>
      </w:r>
    </w:p>
    <w:p w:rsidR="00CF019D" w:rsidRPr="00CF019D" w:rsidRDefault="00CF019D" w:rsidP="00CF019D">
      <w:p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 xml:space="preserve">LEXICON (2 points; 0,5 per question) </w:t>
      </w:r>
    </w:p>
    <w:p w:rsidR="00CF019D" w:rsidRPr="00CF019D" w:rsidRDefault="00CF019D" w:rsidP="00CF019D">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Find a opposite in the text for REMEMBER.</w:t>
      </w:r>
    </w:p>
    <w:p w:rsidR="00CF019D" w:rsidRPr="00CF019D" w:rsidRDefault="00CF019D" w:rsidP="00CF019D">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Find a opposite in the text for SELL.</w:t>
      </w:r>
    </w:p>
    <w:p w:rsidR="00CF019D" w:rsidRPr="00CF019D" w:rsidRDefault="00CF019D" w:rsidP="00CF019D">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Find an synonym in the text for WELL-KNOWN.</w:t>
      </w:r>
    </w:p>
    <w:p w:rsidR="00CF019D" w:rsidRPr="00CF019D" w:rsidRDefault="00CF019D" w:rsidP="00CF019D">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Write a sentence with HARD-WORKING, showing that you know its meaning.</w:t>
      </w:r>
    </w:p>
    <w:p w:rsidR="00CF019D" w:rsidRPr="00CF019D" w:rsidRDefault="00CF019D" w:rsidP="00CF019D">
      <w:p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 xml:space="preserve">GRAMMAR (2 points; 0,5 per question) </w:t>
      </w:r>
    </w:p>
    <w:p w:rsidR="00CF019D" w:rsidRPr="00CF019D" w:rsidRDefault="00CF019D" w:rsidP="00CF019D">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Join the following sentences in an appropriate way (do not use AND). Make changes if necessary: Milan is an expensive city. It’s hard to find cheap accommodation.</w:t>
      </w:r>
    </w:p>
    <w:p w:rsidR="00CF019D" w:rsidRPr="00CF019D" w:rsidRDefault="00CF019D" w:rsidP="00CF019D">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Put the following sentence into passive voice: Some people can buy their exclusive designs in Milan.</w:t>
      </w:r>
    </w:p>
    <w:p w:rsidR="00CF019D" w:rsidRPr="00CF019D" w:rsidRDefault="00CF019D" w:rsidP="00CF019D">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Use the verb in brackets correctly: If I (BE) in Milan, I (VISIT) the cathedra.</w:t>
      </w:r>
    </w:p>
    <w:p w:rsidR="00CF019D" w:rsidRPr="00CF019D" w:rsidRDefault="00CF019D" w:rsidP="00CF019D">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Complete the following sentence: If you are interested in opera, you …</w:t>
      </w:r>
    </w:p>
    <w:p w:rsidR="00CF019D" w:rsidRPr="00CF019D" w:rsidRDefault="00CF019D" w:rsidP="00CF019D">
      <w:p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 xml:space="preserve">PRODUCTION (3 points) </w:t>
      </w:r>
    </w:p>
    <w:p w:rsidR="00CF019D" w:rsidRPr="00CF019D" w:rsidRDefault="00CF019D" w:rsidP="00CF019D">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t>Travelling.</w:t>
      </w:r>
    </w:p>
    <w:p w:rsidR="00CF019D" w:rsidRPr="00CF019D" w:rsidRDefault="00CF019D" w:rsidP="00CF019D">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CF019D">
        <w:rPr>
          <w:rFonts w:ascii="Times New Roman" w:eastAsia="Times New Roman" w:hAnsi="Times New Roman" w:cs="Times New Roman"/>
          <w:color w:val="000000"/>
          <w:sz w:val="24"/>
          <w:szCs w:val="24"/>
        </w:rPr>
        <w:lastRenderedPageBreak/>
        <w:t>The perfect city.</w:t>
      </w:r>
    </w:p>
    <w:p w:rsidR="00A829B6" w:rsidRDefault="00A829B6"/>
    <w:sectPr w:rsidR="00A829B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17641"/>
    <w:multiLevelType w:val="multilevel"/>
    <w:tmpl w:val="C6E012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872558"/>
    <w:multiLevelType w:val="multilevel"/>
    <w:tmpl w:val="CAC8D0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DA05EC0"/>
    <w:multiLevelType w:val="multilevel"/>
    <w:tmpl w:val="8E642D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2B6358"/>
    <w:multiLevelType w:val="multilevel"/>
    <w:tmpl w:val="29E8F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CF019D"/>
    <w:rsid w:val="00A829B6"/>
    <w:rsid w:val="00CF019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F019D"/>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styleId="Textoennegrita">
    <w:name w:val="Strong"/>
    <w:basedOn w:val="Fuentedeprrafopredeter"/>
    <w:uiPriority w:val="22"/>
    <w:qFormat/>
    <w:rsid w:val="00CF019D"/>
    <w:rPr>
      <w:b/>
      <w:bCs/>
    </w:rPr>
  </w:style>
</w:styles>
</file>

<file path=word/webSettings.xml><?xml version="1.0" encoding="utf-8"?>
<w:webSettings xmlns:r="http://schemas.openxmlformats.org/officeDocument/2006/relationships" xmlns:w="http://schemas.openxmlformats.org/wordprocessingml/2006/main">
  <w:divs>
    <w:div w:id="10350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318</Words>
  <Characters>1749</Characters>
  <Application>Microsoft Office Word</Application>
  <DocSecurity>0</DocSecurity>
  <Lines>14</Lines>
  <Paragraphs>4</Paragraphs>
  <ScaleCrop>false</ScaleCrop>
  <Company/>
  <LinksUpToDate>false</LinksUpToDate>
  <CharactersWithSpaces>2063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2015-02-22T17:52:00Z</dcterms:created>
  <dcterms:modified xsi:type="dcterms:W3CDTF">2015-02-22T17:52:00Z</dcterms:modified>
</cp:coreProperties>
</file>